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0"/>
          <w:szCs w:val="30"/>
        </w:rPr>
      </w:pPr>
      <w:r>
        <w:rPr>
          <w:rFonts w:hint="eastAsia"/>
          <w:b/>
          <w:bCs/>
          <w:color w:val="333333"/>
          <w:sz w:val="30"/>
          <w:szCs w:val="30"/>
        </w:rPr>
        <w:t>大连港集装箱陆</w:t>
      </w:r>
      <w:proofErr w:type="gramStart"/>
      <w:r>
        <w:rPr>
          <w:rFonts w:hint="eastAsia"/>
          <w:b/>
          <w:bCs/>
          <w:color w:val="333333"/>
          <w:sz w:val="30"/>
          <w:szCs w:val="30"/>
        </w:rPr>
        <w:t>运项目</w:t>
      </w:r>
      <w:proofErr w:type="gramEnd"/>
      <w:r>
        <w:rPr>
          <w:rFonts w:hint="eastAsia"/>
          <w:b/>
          <w:bCs/>
          <w:color w:val="333333"/>
          <w:sz w:val="30"/>
          <w:szCs w:val="30"/>
        </w:rPr>
        <w:t>招标公告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大连港集装箱陆运项目。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黑龙江绥化集卡拖车至大连港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产品：一般化工品、饲料添加剂、食品添加剂等普货产品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全年运量：小柜300-350个，大柜700-800个，小冷冻柜10-20个，大冷冻柜70-80个，20&amp;nbsp;</w:t>
      </w:r>
      <w:proofErr w:type="gramStart"/>
      <w:r>
        <w:rPr>
          <w:rFonts w:hint="eastAsia"/>
          <w:color w:val="333333"/>
          <w:sz w:val="21"/>
          <w:szCs w:val="21"/>
        </w:rPr>
        <w:t>尺罐箱</w:t>
      </w:r>
      <w:proofErr w:type="gramEnd"/>
      <w:r>
        <w:rPr>
          <w:rFonts w:hint="eastAsia"/>
          <w:color w:val="333333"/>
          <w:sz w:val="21"/>
          <w:szCs w:val="21"/>
        </w:rPr>
        <w:t>60-80个（以上为预估运量，由于市场环境因素会有相应调整，仅供报名时参考，不作运量承诺）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2.4 运输货物类型：集装箱陆运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2.5 合同年限：1-3年（合同期满1年双方均无异议的情况下，合同有效期顺延1-2年）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成立时间要求：公司成立满6年及以上，有3年以上化工/医药行业集装箱拖车操作经验；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注册资本要求：注册资金在500万及以上；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2025年度运输营业额不得低于2000万元；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资格认证要求：&lt;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&gt;3.4.1在大连地区有公司或办事处；&lt;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&gt;3.4.2拥有货物专用运输（集装箱）运输资质的运输公司，具有招标项目实施所需的合同履行能力以及配套服务能力，能够7X24小时提供运输服务，自有和长期合作的集卡车10辆及以上；&lt;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3.4.3能开具运输业增值税专用发票（税率9%）；具有相应的财务、风险承担能力，没有处于财产被接管或冻结、经营异常状态，近三年没有骗取中标、严重违约、重大产品质量问题、失信等违法行为及不良记录；&lt;</w:t>
      </w:r>
      <w:proofErr w:type="spellStart"/>
      <w:proofErr w:type="gramStart"/>
      <w:r>
        <w:rPr>
          <w:rFonts w:hint="eastAsia"/>
          <w:color w:val="333333"/>
          <w:sz w:val="21"/>
          <w:szCs w:val="21"/>
        </w:rPr>
        <w:t>br</w:t>
      </w:r>
      <w:proofErr w:type="spellEnd"/>
      <w:proofErr w:type="gramEnd"/>
      <w:r>
        <w:rPr>
          <w:rFonts w:hint="eastAsia"/>
          <w:color w:val="333333"/>
          <w:sz w:val="21"/>
          <w:szCs w:val="21"/>
        </w:rPr>
        <w:t>&gt;&lt;</w:t>
      </w:r>
      <w:proofErr w:type="spellStart"/>
      <w:r>
        <w:rPr>
          <w:rFonts w:hint="eastAsia"/>
          <w:color w:val="333333"/>
          <w:sz w:val="21"/>
          <w:szCs w:val="21"/>
        </w:rPr>
        <w:t>br</w:t>
      </w:r>
      <w:proofErr w:type="spellEnd"/>
      <w:r>
        <w:rPr>
          <w:rFonts w:hint="eastAsia"/>
          <w:color w:val="333333"/>
          <w:sz w:val="21"/>
          <w:szCs w:val="21"/>
        </w:rPr>
        <w:t>&gt;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不得存在触犯相关国家法律法规的行为，信息公示系统未被列入经营异常名录和严重违法失信企业名单；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具有运输行业相关体系认证证书（如有请提供）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本次招标不接受联合体投标；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本次招标不接受代理商投标。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</w:t>
      </w:r>
      <w:r>
        <w:rPr>
          <w:rFonts w:hint="eastAsia"/>
          <w:color w:val="333333"/>
          <w:sz w:val="21"/>
          <w:szCs w:val="21"/>
        </w:rPr>
        <w:lastRenderedPageBreak/>
        <w:t>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报名截止日期：2026-07-03 12:00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营业执照副本彩色扫描件、道路运输经营许可证等资质证明资料并加盖公章；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公司具有一般纳税人资格，可以正常开具运输业增值税专用发票（税率9%）；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投标人名下运输车辆，需提供车辆清单（清单上包括但不限于车牌号、车辆类型、吨位）、行驶证及车辆运输证，提供数量不低于资格认证要求规定的数量；若为长期合作车辆，需提供相关合同扫描件）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三年以上的化工或医药行业物流运输经历：相关的公路运输合同扫描件（逐年依次提供2023-2026年的合同，且2023年度需为在5月份之前已生效的合同，机密信息可隐去）；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近三年（2023-2025年）经审计的公司财务报表（利润表，资产负债表，现金流量表），财务报表需加盖公章的彩色扫描件；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4.3.8 公司介绍（详细介绍公司关于报名的项目业务相关信息，必须提供大连地区公司或办事处详细的地址、联系人及电话，其他与该项目无关信息无需介绍）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4.3.9 企业履约能力说明（无固定格式）；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4.3.10 ISO体系认证证书、物流企业等级证书（如有）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4.3.11 以上每项报名资料，若文件为多页，需先扫描成一个PDF格式文件后再上传，且提供的所有资料内容清晰，未按以上要求逐一提供资料或资料提供不齐全的报名单位，将直接取消报名资格。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报名截止后，对所有报名单位进行资料初审或考察，对满足招标需求的单位在新和成采购专区发放招标文件。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招标人：浙江新和成股份有限公司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技术咨询：陈老师（0575-86133025）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招标咨询：王老师（0575-86133092）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地址：浙江省新昌县新昌大道西路418号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邮箱：zb.ztb@cnhu.com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备注：无论报名或投标结果如何，投标人自行承担所有参与投标活动有关的全部费用。报名单位不能满足招标需求时，招标人可再次发布招标公告征集投标单位。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浙江新和成股份有限公司</w:t>
      </w:r>
    </w:p>
    <w:p w:rsidR="00544AD2" w:rsidRDefault="00544AD2" w:rsidP="00544AD2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2026-06-17</w:t>
      </w:r>
    </w:p>
    <w:p w:rsidR="00E92612" w:rsidRDefault="00544AD2">
      <w:bookmarkStart w:id="0" w:name="_GoBack"/>
      <w:bookmarkEnd w:id="0"/>
    </w:p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AD2"/>
    <w:rsid w:val="00501069"/>
    <w:rsid w:val="00544AD2"/>
    <w:rsid w:val="007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98785-5C2D-49FB-8783-7718790C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4A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1685</Characters>
  <Application>Microsoft Office Word</Application>
  <DocSecurity>0</DocSecurity>
  <Lines>14</Lines>
  <Paragraphs>3</Paragraphs>
  <ScaleCrop>false</ScaleCrop>
  <Company>P R C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2026-06-17T07:00:00Z</dcterms:created>
  <dcterms:modified xsi:type="dcterms:W3CDTF">2026-06-17T07:00:00Z</dcterms:modified>
</cp:coreProperties>
</file>